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0F6" w:rsidRPr="000830F6" w:rsidRDefault="000830F6" w:rsidP="000830F6">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Pr>
          <w:noProof/>
        </w:rPr>
        <w:drawing>
          <wp:inline distT="0" distB="0" distL="0" distR="0">
            <wp:extent cx="5908675" cy="3048000"/>
            <wp:effectExtent l="0" t="0" r="0" b="0"/>
            <wp:docPr id="3" name="Picture 3" descr="https://media.licdn.com/media-proxy/ext?w=620&amp;h=320&amp;f=n&amp;hash=lje2JtWh6eIyzSA%2FkSY4E0Q5cUY%3D&amp;ora=1%2CaFBCTXdkRmpGL2lvQUFBPQ%2CxAVta9Er0VOmnBxUwRg2rq2OoACn9ApESozIB27lRGDqporRNDT2P5KIKPG8_QBHL3kAjl5y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licdn.com/media-proxy/ext?w=620&amp;h=320&amp;f=n&amp;hash=lje2JtWh6eIyzSA%2FkSY4E0Q5cUY%3D&amp;ora=1%2CaFBCTXdkRmpGL2lvQUFBPQ%2CxAVta9Er0VOmnBxUwRg2rq2OoACn9ApESozIB27lRGDqporRNDT2P5KIKPG8_QBHL3kAjl5yK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8675" cy="3048000"/>
                    </a:xfrm>
                    <a:prstGeom prst="rect">
                      <a:avLst/>
                    </a:prstGeom>
                    <a:noFill/>
                    <a:ln>
                      <a:noFill/>
                    </a:ln>
                  </pic:spPr>
                </pic:pic>
              </a:graphicData>
            </a:graphic>
          </wp:inline>
        </w:drawing>
      </w:r>
      <w:r w:rsidRPr="000830F6">
        <w:rPr>
          <w:rFonts w:ascii="Times New Roman" w:eastAsia="Times New Roman" w:hAnsi="Times New Roman" w:cs="Times New Roman"/>
          <w:b/>
          <w:bCs/>
          <w:sz w:val="36"/>
          <w:szCs w:val="36"/>
        </w:rPr>
        <w:t>Seven Mind-Blowing Products Unveiled at CES 2016</w:t>
      </w:r>
    </w:p>
    <w:p w:rsidR="000830F6" w:rsidRPr="000830F6" w:rsidRDefault="000830F6" w:rsidP="000830F6">
      <w:pPr>
        <w:spacing w:before="100" w:beforeAutospacing="1" w:after="100" w:afterAutospacing="1" w:line="240" w:lineRule="auto"/>
        <w:outlineLvl w:val="3"/>
        <w:rPr>
          <w:rFonts w:ascii="Times New Roman" w:eastAsia="Times New Roman" w:hAnsi="Times New Roman" w:cs="Times New Roman"/>
          <w:b/>
          <w:bCs/>
          <w:sz w:val="24"/>
          <w:szCs w:val="24"/>
        </w:rPr>
      </w:pPr>
      <w:r w:rsidRPr="000830F6">
        <w:rPr>
          <w:rFonts w:ascii="Times New Roman" w:eastAsia="Times New Roman" w:hAnsi="Times New Roman" w:cs="Times New Roman"/>
          <w:b/>
          <w:bCs/>
          <w:sz w:val="24"/>
          <w:szCs w:val="24"/>
        </w:rPr>
        <w:t>Miss all of the buzz from this year’s Consumer Electronics Show? We’ve got you covered!</w:t>
      </w:r>
    </w:p>
    <w:p w:rsidR="000830F6" w:rsidRPr="000830F6" w:rsidRDefault="000830F6" w:rsidP="000830F6">
      <w:pPr>
        <w:spacing w:before="100" w:beforeAutospacing="1" w:after="100" w:afterAutospacing="1" w:line="240" w:lineRule="auto"/>
        <w:rPr>
          <w:rFonts w:ascii="Times New Roman" w:eastAsia="Times New Roman" w:hAnsi="Times New Roman" w:cs="Times New Roman"/>
          <w:sz w:val="24"/>
          <w:szCs w:val="24"/>
        </w:rPr>
      </w:pPr>
      <w:r w:rsidRPr="000830F6">
        <w:rPr>
          <w:rFonts w:ascii="Times New Roman" w:eastAsia="Times New Roman" w:hAnsi="Times New Roman" w:cs="Times New Roman"/>
          <w:sz w:val="24"/>
          <w:szCs w:val="24"/>
        </w:rPr>
        <w:t xml:space="preserve">What if your smartphone could make a virtual dragon appear to be napping on your dining room table? Or what if you could use your tablet to see how new furniture would look in your actual living room? According to the experts, such scenarios are possible — and the </w:t>
      </w:r>
      <w:hyperlink r:id="rId5" w:tgtFrame="_blank" w:history="1">
        <w:r w:rsidRPr="000830F6">
          <w:rPr>
            <w:rFonts w:ascii="Times New Roman" w:eastAsia="Times New Roman" w:hAnsi="Times New Roman" w:cs="Times New Roman"/>
            <w:color w:val="0000FF"/>
            <w:sz w:val="24"/>
            <w:szCs w:val="24"/>
            <w:u w:val="single"/>
          </w:rPr>
          <w:t>Consumer Electronics Show</w:t>
        </w:r>
      </w:hyperlink>
      <w:r w:rsidRPr="000830F6">
        <w:rPr>
          <w:rFonts w:ascii="Times New Roman" w:eastAsia="Times New Roman" w:hAnsi="Times New Roman" w:cs="Times New Roman"/>
          <w:sz w:val="24"/>
          <w:szCs w:val="24"/>
        </w:rPr>
        <w:t xml:space="preserve"> (CES) 2016 in Las Vegas, Nev. was where you could experience this technology first-hand.</w:t>
      </w:r>
    </w:p>
    <w:p w:rsidR="000830F6" w:rsidRPr="000830F6" w:rsidRDefault="000830F6" w:rsidP="000830F6">
      <w:pPr>
        <w:spacing w:before="100" w:beforeAutospacing="1" w:after="100" w:afterAutospacing="1" w:line="240" w:lineRule="auto"/>
        <w:outlineLvl w:val="3"/>
        <w:rPr>
          <w:rFonts w:ascii="Times New Roman" w:eastAsia="Times New Roman" w:hAnsi="Times New Roman" w:cs="Times New Roman"/>
          <w:b/>
          <w:bCs/>
          <w:sz w:val="24"/>
          <w:szCs w:val="24"/>
        </w:rPr>
      </w:pPr>
      <w:r w:rsidRPr="000830F6">
        <w:rPr>
          <w:rFonts w:ascii="Times New Roman" w:eastAsia="Times New Roman" w:hAnsi="Times New Roman" w:cs="Times New Roman"/>
          <w:b/>
          <w:bCs/>
          <w:sz w:val="24"/>
          <w:szCs w:val="24"/>
        </w:rPr>
        <w:t>Intel Taking Orders for ‘Genius’ Phone</w:t>
      </w:r>
    </w:p>
    <w:p w:rsidR="000830F6" w:rsidRPr="000830F6" w:rsidRDefault="000830F6" w:rsidP="000830F6">
      <w:pPr>
        <w:spacing w:before="100" w:beforeAutospacing="1" w:after="100" w:afterAutospacing="1" w:line="240" w:lineRule="auto"/>
        <w:rPr>
          <w:rFonts w:ascii="Times New Roman" w:eastAsia="Times New Roman" w:hAnsi="Times New Roman" w:cs="Times New Roman"/>
          <w:sz w:val="24"/>
          <w:szCs w:val="24"/>
        </w:rPr>
      </w:pPr>
      <w:r w:rsidRPr="000830F6">
        <w:rPr>
          <w:rFonts w:ascii="Times New Roman" w:eastAsia="Times New Roman" w:hAnsi="Times New Roman" w:cs="Times New Roman"/>
          <w:sz w:val="24"/>
          <w:szCs w:val="24"/>
        </w:rPr>
        <w:t xml:space="preserve">For starters, on Jan. 7, </w:t>
      </w:r>
      <w:hyperlink r:id="rId6" w:tgtFrame="_blank" w:history="1">
        <w:r w:rsidRPr="000830F6">
          <w:rPr>
            <w:rFonts w:ascii="Times New Roman" w:eastAsia="Times New Roman" w:hAnsi="Times New Roman" w:cs="Times New Roman"/>
            <w:color w:val="0000FF"/>
            <w:sz w:val="24"/>
            <w:szCs w:val="24"/>
            <w:u w:val="single"/>
          </w:rPr>
          <w:t>Intel</w:t>
        </w:r>
      </w:hyperlink>
      <w:r w:rsidRPr="000830F6">
        <w:rPr>
          <w:rFonts w:ascii="Times New Roman" w:eastAsia="Times New Roman" w:hAnsi="Times New Roman" w:cs="Times New Roman"/>
          <w:sz w:val="24"/>
          <w:szCs w:val="24"/>
        </w:rPr>
        <w:t xml:space="preserve"> reintroduced its </w:t>
      </w:r>
      <w:hyperlink r:id="rId7" w:tgtFrame="_blank" w:history="1">
        <w:r w:rsidRPr="000830F6">
          <w:rPr>
            <w:rFonts w:ascii="Times New Roman" w:eastAsia="Times New Roman" w:hAnsi="Times New Roman" w:cs="Times New Roman"/>
            <w:color w:val="0000FF"/>
            <w:sz w:val="24"/>
            <w:szCs w:val="24"/>
            <w:u w:val="single"/>
          </w:rPr>
          <w:t>Project Tango smartphone</w:t>
        </w:r>
      </w:hyperlink>
      <w:r w:rsidRPr="000830F6">
        <w:rPr>
          <w:rFonts w:ascii="Times New Roman" w:eastAsia="Times New Roman" w:hAnsi="Times New Roman" w:cs="Times New Roman"/>
          <w:sz w:val="24"/>
          <w:szCs w:val="24"/>
        </w:rPr>
        <w:t xml:space="preserve"> to the throngs in Sin City. This Android phone has a 6-inch screen and comes with a RealSense™ 3D camera, Project Tango technology, an Intel Atom x7 processor, 64 GB of storage, 2 GB RAM, as well as a docking device with HDMI and USB 3.0. It includes an 8 megapixel rear camera and a 2 mega pixel front-facing camera. This phone is intended for developers.</w:t>
      </w:r>
    </w:p>
    <w:p w:rsidR="000830F6" w:rsidRPr="000830F6" w:rsidRDefault="000830F6" w:rsidP="000830F6">
      <w:pPr>
        <w:spacing w:before="100" w:beforeAutospacing="1" w:after="100" w:afterAutospacing="1" w:line="240" w:lineRule="auto"/>
        <w:rPr>
          <w:rFonts w:ascii="Times New Roman" w:eastAsia="Times New Roman" w:hAnsi="Times New Roman" w:cs="Times New Roman"/>
          <w:sz w:val="24"/>
          <w:szCs w:val="24"/>
        </w:rPr>
      </w:pPr>
      <w:r w:rsidRPr="000830F6">
        <w:rPr>
          <w:rFonts w:ascii="Times New Roman" w:eastAsia="Times New Roman" w:hAnsi="Times New Roman" w:cs="Times New Roman"/>
          <w:sz w:val="24"/>
          <w:szCs w:val="24"/>
        </w:rPr>
        <w:t xml:space="preserve">Project Tango, developed by </w:t>
      </w:r>
      <w:hyperlink r:id="rId8" w:tgtFrame="_blank" w:history="1">
        <w:r w:rsidRPr="000830F6">
          <w:rPr>
            <w:rFonts w:ascii="Times New Roman" w:eastAsia="Times New Roman" w:hAnsi="Times New Roman" w:cs="Times New Roman"/>
            <w:color w:val="0000FF"/>
            <w:sz w:val="24"/>
            <w:szCs w:val="24"/>
            <w:u w:val="single"/>
          </w:rPr>
          <w:t>Google</w:t>
        </w:r>
      </w:hyperlink>
      <w:r w:rsidRPr="000830F6">
        <w:rPr>
          <w:rFonts w:ascii="Times New Roman" w:eastAsia="Times New Roman" w:hAnsi="Times New Roman" w:cs="Times New Roman"/>
          <w:sz w:val="24"/>
          <w:szCs w:val="24"/>
        </w:rPr>
        <w:t>, enables smartphones and tablets to “measure” space and “perceive” depth. According to Computerworld.com, a Tango-enabled device could replace the tape measure. Not only that, Tango technology allows devices fitted with special sensors to mix “real” imagery with virtual imagery so that virtual objects could look like they’re sitting on a counter or a table.</w:t>
      </w:r>
    </w:p>
    <w:p w:rsidR="000830F6" w:rsidRPr="000830F6" w:rsidRDefault="000830F6" w:rsidP="000830F6">
      <w:pPr>
        <w:spacing w:before="100" w:beforeAutospacing="1" w:after="100" w:afterAutospacing="1" w:line="240" w:lineRule="auto"/>
        <w:outlineLvl w:val="3"/>
        <w:rPr>
          <w:rFonts w:ascii="Times New Roman" w:eastAsia="Times New Roman" w:hAnsi="Times New Roman" w:cs="Times New Roman"/>
          <w:b/>
          <w:bCs/>
          <w:sz w:val="24"/>
          <w:szCs w:val="24"/>
        </w:rPr>
      </w:pPr>
      <w:r w:rsidRPr="000830F6">
        <w:rPr>
          <w:rFonts w:ascii="Times New Roman" w:eastAsia="Times New Roman" w:hAnsi="Times New Roman" w:cs="Times New Roman"/>
          <w:b/>
          <w:bCs/>
          <w:sz w:val="24"/>
          <w:szCs w:val="24"/>
        </w:rPr>
        <w:t>Lenovo Introduces First Consumer Project Tango Phone</w:t>
      </w:r>
    </w:p>
    <w:p w:rsidR="000830F6" w:rsidRPr="000830F6" w:rsidRDefault="000830F6" w:rsidP="000830F6">
      <w:pPr>
        <w:spacing w:before="100" w:beforeAutospacing="1" w:after="100" w:afterAutospacing="1" w:line="240" w:lineRule="auto"/>
        <w:rPr>
          <w:rFonts w:ascii="Times New Roman" w:eastAsia="Times New Roman" w:hAnsi="Times New Roman" w:cs="Times New Roman"/>
          <w:sz w:val="24"/>
          <w:szCs w:val="24"/>
        </w:rPr>
      </w:pPr>
      <w:r w:rsidRPr="000830F6">
        <w:rPr>
          <w:rFonts w:ascii="Times New Roman" w:eastAsia="Times New Roman" w:hAnsi="Times New Roman" w:cs="Times New Roman"/>
          <w:sz w:val="24"/>
          <w:szCs w:val="24"/>
        </w:rPr>
        <w:t xml:space="preserve">While the Genius Phone is intended for developers, the consumer version has been incubating for a couple of years now and is about to make its first appearance in </w:t>
      </w:r>
      <w:hyperlink r:id="rId9" w:tgtFrame="_blank" w:history="1">
        <w:r w:rsidRPr="000830F6">
          <w:rPr>
            <w:rFonts w:ascii="Times New Roman" w:eastAsia="Times New Roman" w:hAnsi="Times New Roman" w:cs="Times New Roman"/>
            <w:color w:val="0000FF"/>
            <w:sz w:val="24"/>
            <w:szCs w:val="24"/>
            <w:u w:val="single"/>
          </w:rPr>
          <w:t>Lenovo</w:t>
        </w:r>
      </w:hyperlink>
      <w:r w:rsidRPr="000830F6">
        <w:rPr>
          <w:rFonts w:ascii="Times New Roman" w:eastAsia="Times New Roman" w:hAnsi="Times New Roman" w:cs="Times New Roman"/>
          <w:sz w:val="24"/>
          <w:szCs w:val="24"/>
        </w:rPr>
        <w:t>-manufactured hardware. Coming this summer, according to The Verge, the handset is reported to be smaller than 6.5 inches and will enable consumers to experience the 3D virtual and real-world reality for themselves.</w:t>
      </w:r>
    </w:p>
    <w:p w:rsidR="000830F6" w:rsidRPr="000830F6" w:rsidRDefault="000830F6" w:rsidP="000830F6">
      <w:pPr>
        <w:spacing w:before="100" w:beforeAutospacing="1" w:after="100" w:afterAutospacing="1" w:line="240" w:lineRule="auto"/>
        <w:outlineLvl w:val="3"/>
        <w:rPr>
          <w:rFonts w:ascii="Times New Roman" w:eastAsia="Times New Roman" w:hAnsi="Times New Roman" w:cs="Times New Roman"/>
          <w:b/>
          <w:bCs/>
          <w:sz w:val="24"/>
          <w:szCs w:val="24"/>
        </w:rPr>
      </w:pPr>
      <w:r w:rsidRPr="000830F6">
        <w:rPr>
          <w:rFonts w:ascii="Times New Roman" w:eastAsia="Times New Roman" w:hAnsi="Times New Roman" w:cs="Times New Roman"/>
          <w:b/>
          <w:bCs/>
          <w:sz w:val="24"/>
          <w:szCs w:val="24"/>
        </w:rPr>
        <w:lastRenderedPageBreak/>
        <w:t>Eliminate Dead Zones with Wi-Fi Extender</w:t>
      </w:r>
    </w:p>
    <w:p w:rsidR="000830F6" w:rsidRPr="000830F6" w:rsidRDefault="000830F6" w:rsidP="000830F6">
      <w:pPr>
        <w:spacing w:before="100" w:beforeAutospacing="1" w:after="100" w:afterAutospacing="1" w:line="240" w:lineRule="auto"/>
        <w:rPr>
          <w:rFonts w:ascii="Times New Roman" w:eastAsia="Times New Roman" w:hAnsi="Times New Roman" w:cs="Times New Roman"/>
          <w:sz w:val="24"/>
          <w:szCs w:val="24"/>
        </w:rPr>
      </w:pPr>
      <w:r w:rsidRPr="000830F6">
        <w:rPr>
          <w:rFonts w:ascii="Times New Roman" w:eastAsia="Times New Roman" w:hAnsi="Times New Roman" w:cs="Times New Roman"/>
          <w:sz w:val="24"/>
          <w:szCs w:val="24"/>
        </w:rPr>
        <w:t xml:space="preserve">Don’t you hate when you‘re trying to make a call on your smartphone and it doesn’t go through? Even worse, you’re engaged in a lively conversation with a buddy about 2016 Stanley Cup contenders and your phone suddenly cuts out? </w:t>
      </w:r>
      <w:hyperlink r:id="rId10" w:tgtFrame="_blank" w:history="1">
        <w:r w:rsidRPr="000830F6">
          <w:rPr>
            <w:rFonts w:ascii="Times New Roman" w:eastAsia="Times New Roman" w:hAnsi="Times New Roman" w:cs="Times New Roman"/>
            <w:color w:val="0000FF"/>
            <w:sz w:val="24"/>
            <w:szCs w:val="24"/>
            <w:u w:val="single"/>
          </w:rPr>
          <w:t>NETGEAR</w:t>
        </w:r>
      </w:hyperlink>
      <w:r w:rsidRPr="000830F6">
        <w:rPr>
          <w:rFonts w:ascii="Times New Roman" w:eastAsia="Times New Roman" w:hAnsi="Times New Roman" w:cs="Times New Roman"/>
          <w:sz w:val="24"/>
          <w:szCs w:val="24"/>
        </w:rPr>
        <w:t xml:space="preserve"> has the answer to these problems with its new wall plug-in </w:t>
      </w:r>
      <w:hyperlink r:id="rId11" w:tgtFrame="_blank" w:history="1">
        <w:r w:rsidRPr="000830F6">
          <w:rPr>
            <w:rFonts w:ascii="Times New Roman" w:eastAsia="Times New Roman" w:hAnsi="Times New Roman" w:cs="Times New Roman"/>
            <w:color w:val="0000FF"/>
            <w:sz w:val="24"/>
            <w:szCs w:val="24"/>
            <w:u w:val="single"/>
          </w:rPr>
          <w:t>Wi-Fi Range Extender</w:t>
        </w:r>
      </w:hyperlink>
      <w:r w:rsidRPr="000830F6">
        <w:rPr>
          <w:rFonts w:ascii="Times New Roman" w:eastAsia="Times New Roman" w:hAnsi="Times New Roman" w:cs="Times New Roman"/>
          <w:sz w:val="24"/>
          <w:szCs w:val="24"/>
        </w:rPr>
        <w:t xml:space="preserve">. The Nighthawk® X4 AC2200 Wi-Fi Range Extender (EX7300) uses MU-MIMO and Beamforming+ technology to expand the range of your existing router up to 10,000 square feet. With it, you can stream data to multiple devices at speeds up to 2.2 </w:t>
      </w:r>
      <w:proofErr w:type="spellStart"/>
      <w:r w:rsidRPr="000830F6">
        <w:rPr>
          <w:rFonts w:ascii="Times New Roman" w:eastAsia="Times New Roman" w:hAnsi="Times New Roman" w:cs="Times New Roman"/>
          <w:sz w:val="24"/>
          <w:szCs w:val="24"/>
        </w:rPr>
        <w:t>Gbps</w:t>
      </w:r>
      <w:proofErr w:type="spellEnd"/>
      <w:r w:rsidRPr="000830F6">
        <w:rPr>
          <w:rFonts w:ascii="Times New Roman" w:eastAsia="Times New Roman" w:hAnsi="Times New Roman" w:cs="Times New Roman"/>
          <w:sz w:val="24"/>
          <w:szCs w:val="24"/>
        </w:rPr>
        <w:t>.</w:t>
      </w:r>
    </w:p>
    <w:p w:rsidR="000830F6" w:rsidRPr="000830F6" w:rsidRDefault="000830F6" w:rsidP="000830F6">
      <w:pPr>
        <w:spacing w:before="100" w:beforeAutospacing="1" w:after="100" w:afterAutospacing="1" w:line="240" w:lineRule="auto"/>
        <w:outlineLvl w:val="3"/>
        <w:rPr>
          <w:rFonts w:ascii="Times New Roman" w:eastAsia="Times New Roman" w:hAnsi="Times New Roman" w:cs="Times New Roman"/>
          <w:b/>
          <w:bCs/>
          <w:sz w:val="24"/>
          <w:szCs w:val="24"/>
        </w:rPr>
      </w:pPr>
      <w:r w:rsidRPr="000830F6">
        <w:rPr>
          <w:rFonts w:ascii="Times New Roman" w:eastAsia="Times New Roman" w:hAnsi="Times New Roman" w:cs="Times New Roman"/>
          <w:b/>
          <w:bCs/>
          <w:sz w:val="24"/>
          <w:szCs w:val="24"/>
        </w:rPr>
        <w:t>Mobile Flash Drive Improves Capacity</w:t>
      </w:r>
    </w:p>
    <w:p w:rsidR="000830F6" w:rsidRPr="000830F6" w:rsidRDefault="000830F6" w:rsidP="000830F6">
      <w:pPr>
        <w:spacing w:before="100" w:beforeAutospacing="1" w:after="100" w:afterAutospacing="1" w:line="240" w:lineRule="auto"/>
        <w:rPr>
          <w:rFonts w:ascii="Times New Roman" w:eastAsia="Times New Roman" w:hAnsi="Times New Roman" w:cs="Times New Roman"/>
          <w:sz w:val="24"/>
          <w:szCs w:val="24"/>
        </w:rPr>
      </w:pPr>
      <w:r w:rsidRPr="000830F6">
        <w:rPr>
          <w:rFonts w:ascii="Times New Roman" w:eastAsia="Times New Roman" w:hAnsi="Times New Roman" w:cs="Times New Roman"/>
          <w:sz w:val="24"/>
          <w:szCs w:val="24"/>
        </w:rPr>
        <w:t xml:space="preserve">While we’re on the subject of smartphones, with all the cool videos, photos and memes out there begging to be shared, you can eat up your storage pretty quickly. That’s why </w:t>
      </w:r>
      <w:hyperlink r:id="rId12" w:tgtFrame="_blank" w:history="1">
        <w:r w:rsidRPr="000830F6">
          <w:rPr>
            <w:rFonts w:ascii="Times New Roman" w:eastAsia="Times New Roman" w:hAnsi="Times New Roman" w:cs="Times New Roman"/>
            <w:color w:val="0000FF"/>
            <w:sz w:val="24"/>
            <w:szCs w:val="24"/>
            <w:u w:val="single"/>
          </w:rPr>
          <w:t>SanDisk</w:t>
        </w:r>
      </w:hyperlink>
      <w:r w:rsidRPr="000830F6">
        <w:rPr>
          <w:rFonts w:ascii="Times New Roman" w:eastAsia="Times New Roman" w:hAnsi="Times New Roman" w:cs="Times New Roman"/>
          <w:sz w:val="24"/>
          <w:szCs w:val="24"/>
        </w:rPr>
        <w:t xml:space="preserve"> is boosting your capacity with its </w:t>
      </w:r>
      <w:hyperlink r:id="rId13" w:tgtFrame="_blank" w:history="1">
        <w:r w:rsidRPr="000830F6">
          <w:rPr>
            <w:rFonts w:ascii="Times New Roman" w:eastAsia="Times New Roman" w:hAnsi="Times New Roman" w:cs="Times New Roman"/>
            <w:color w:val="0000FF"/>
            <w:sz w:val="24"/>
            <w:szCs w:val="24"/>
            <w:u w:val="single"/>
          </w:rPr>
          <w:t>updated mobile flash drive</w:t>
        </w:r>
      </w:hyperlink>
      <w:r w:rsidRPr="000830F6">
        <w:rPr>
          <w:rFonts w:ascii="Times New Roman" w:eastAsia="Times New Roman" w:hAnsi="Times New Roman" w:cs="Times New Roman"/>
          <w:sz w:val="24"/>
          <w:szCs w:val="24"/>
        </w:rPr>
        <w:t xml:space="preserve">. The SanDisk Connect™ Wireless Stick is now available with 200 GB and the SanDisk Ultra® </w:t>
      </w:r>
      <w:hyperlink r:id="rId14" w:tgtFrame="_blank" w:history="1">
        <w:r w:rsidRPr="000830F6">
          <w:rPr>
            <w:rFonts w:ascii="Times New Roman" w:eastAsia="Times New Roman" w:hAnsi="Times New Roman" w:cs="Times New Roman"/>
            <w:color w:val="0000FF"/>
            <w:sz w:val="24"/>
            <w:szCs w:val="24"/>
            <w:u w:val="single"/>
          </w:rPr>
          <w:t>dual USB drive 3.0</w:t>
        </w:r>
      </w:hyperlink>
      <w:r w:rsidRPr="000830F6">
        <w:rPr>
          <w:rFonts w:ascii="Times New Roman" w:eastAsia="Times New Roman" w:hAnsi="Times New Roman" w:cs="Times New Roman"/>
          <w:sz w:val="24"/>
          <w:szCs w:val="24"/>
        </w:rPr>
        <w:t xml:space="preserve"> has 128 GB of capacity and faster transfer speeds, according to SanDisk. The app that comes with the flash drive lets you transfer content between Mac and PC environments (e.g., iPhone, iPad, iPod and Android).</w:t>
      </w:r>
    </w:p>
    <w:p w:rsidR="000830F6" w:rsidRPr="000830F6" w:rsidRDefault="000830F6" w:rsidP="000830F6">
      <w:pPr>
        <w:spacing w:before="100" w:beforeAutospacing="1" w:after="100" w:afterAutospacing="1" w:line="240" w:lineRule="auto"/>
        <w:rPr>
          <w:rFonts w:ascii="Times New Roman" w:eastAsia="Times New Roman" w:hAnsi="Times New Roman" w:cs="Times New Roman"/>
          <w:sz w:val="24"/>
          <w:szCs w:val="24"/>
        </w:rPr>
      </w:pPr>
      <w:r w:rsidRPr="000830F6">
        <w:rPr>
          <w:rFonts w:ascii="Times New Roman" w:eastAsia="Times New Roman" w:hAnsi="Times New Roman" w:cs="Times New Roman"/>
          <w:sz w:val="24"/>
          <w:szCs w:val="24"/>
        </w:rPr>
        <w:t xml:space="preserve">SanDisk also unveiled at CES what they’re calling “the world’s thinnest 1 TB M.2 solid state drive.” The </w:t>
      </w:r>
      <w:hyperlink r:id="rId15" w:tgtFrame="_blank" w:history="1">
        <w:r w:rsidRPr="000830F6">
          <w:rPr>
            <w:rFonts w:ascii="Times New Roman" w:eastAsia="Times New Roman" w:hAnsi="Times New Roman" w:cs="Times New Roman"/>
            <w:color w:val="0000FF"/>
            <w:sz w:val="24"/>
            <w:szCs w:val="24"/>
            <w:u w:val="single"/>
          </w:rPr>
          <w:t>X400 SSD</w:t>
        </w:r>
      </w:hyperlink>
      <w:r w:rsidRPr="000830F6">
        <w:rPr>
          <w:rFonts w:ascii="Times New Roman" w:eastAsia="Times New Roman" w:hAnsi="Times New Roman" w:cs="Times New Roman"/>
          <w:sz w:val="24"/>
          <w:szCs w:val="24"/>
        </w:rPr>
        <w:t xml:space="preserve"> is the first single-sided SATA M.2 form factor that’s only 1.5 mm in height. It is touted to be super-fast and built to last even with the heaviest of use. The SanDisk X400 SSD is currently available in 2.5-inch cased and M.2 2280 form factors at 128 GB, 256 GB, 512 GB and 1TB capacities.</w:t>
      </w:r>
    </w:p>
    <w:p w:rsidR="000830F6" w:rsidRPr="000830F6" w:rsidRDefault="000830F6" w:rsidP="000830F6">
      <w:pPr>
        <w:spacing w:before="100" w:beforeAutospacing="1" w:after="100" w:afterAutospacing="1" w:line="240" w:lineRule="auto"/>
        <w:outlineLvl w:val="3"/>
        <w:rPr>
          <w:rFonts w:ascii="Times New Roman" w:eastAsia="Times New Roman" w:hAnsi="Times New Roman" w:cs="Times New Roman"/>
          <w:b/>
          <w:bCs/>
          <w:sz w:val="24"/>
          <w:szCs w:val="24"/>
        </w:rPr>
      </w:pPr>
      <w:r w:rsidRPr="000830F6">
        <w:rPr>
          <w:rFonts w:ascii="Times New Roman" w:eastAsia="Times New Roman" w:hAnsi="Times New Roman" w:cs="Times New Roman"/>
          <w:b/>
          <w:bCs/>
          <w:sz w:val="24"/>
          <w:szCs w:val="24"/>
        </w:rPr>
        <w:t>Computer Hardware Technology Continues to Amaze</w:t>
      </w:r>
    </w:p>
    <w:p w:rsidR="000830F6" w:rsidRPr="000830F6" w:rsidRDefault="004A3C96" w:rsidP="000830F6">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000830F6" w:rsidRPr="000830F6">
          <w:rPr>
            <w:rFonts w:ascii="Times New Roman" w:eastAsia="Times New Roman" w:hAnsi="Times New Roman" w:cs="Times New Roman"/>
            <w:color w:val="0000FF"/>
            <w:sz w:val="24"/>
            <w:szCs w:val="24"/>
            <w:u w:val="single"/>
          </w:rPr>
          <w:t>Dell’s Latitude</w:t>
        </w:r>
      </w:hyperlink>
      <w:r w:rsidR="000830F6" w:rsidRPr="000830F6">
        <w:rPr>
          <w:rFonts w:ascii="Times New Roman" w:eastAsia="Times New Roman" w:hAnsi="Times New Roman" w:cs="Times New Roman"/>
          <w:sz w:val="24"/>
          <w:szCs w:val="24"/>
        </w:rPr>
        <w:t xml:space="preserve"> line of business class 2-in-1 tablets sport thin, light profiles with the “world’s best security and manageability features,” according to Dell. The 7000 Ultrabook has a 12.5-inch monitor, weighs less than 1.61 </w:t>
      </w:r>
      <w:proofErr w:type="spellStart"/>
      <w:r w:rsidR="000830F6" w:rsidRPr="000830F6">
        <w:rPr>
          <w:rFonts w:ascii="Times New Roman" w:eastAsia="Times New Roman" w:hAnsi="Times New Roman" w:cs="Times New Roman"/>
          <w:sz w:val="24"/>
          <w:szCs w:val="24"/>
        </w:rPr>
        <w:t>lb</w:t>
      </w:r>
      <w:proofErr w:type="spellEnd"/>
      <w:r w:rsidR="000830F6" w:rsidRPr="000830F6">
        <w:rPr>
          <w:rFonts w:ascii="Times New Roman" w:eastAsia="Times New Roman" w:hAnsi="Times New Roman" w:cs="Times New Roman"/>
          <w:sz w:val="24"/>
          <w:szCs w:val="24"/>
        </w:rPr>
        <w:t xml:space="preserve"> (1 kg) and is just over 0.32 inch thick (8 mm). According to Dell, the series will be available by March.</w:t>
      </w:r>
    </w:p>
    <w:p w:rsidR="000830F6" w:rsidRPr="000830F6" w:rsidRDefault="000830F6" w:rsidP="00B5330D">
      <w:pPr>
        <w:spacing w:before="100" w:beforeAutospacing="1" w:after="100" w:afterAutospacing="1" w:line="240" w:lineRule="auto"/>
        <w:rPr>
          <w:rFonts w:ascii="Times New Roman" w:eastAsia="Times New Roman" w:hAnsi="Times New Roman" w:cs="Times New Roman"/>
          <w:sz w:val="24"/>
          <w:szCs w:val="24"/>
        </w:rPr>
      </w:pPr>
      <w:r w:rsidRPr="000830F6">
        <w:rPr>
          <w:rFonts w:ascii="Times New Roman" w:eastAsia="Times New Roman" w:hAnsi="Times New Roman" w:cs="Times New Roman"/>
          <w:sz w:val="24"/>
          <w:szCs w:val="24"/>
        </w:rPr>
        <w:t xml:space="preserve">Also new from </w:t>
      </w:r>
      <w:hyperlink r:id="rId17" w:tgtFrame="_blank" w:history="1">
        <w:r w:rsidRPr="000830F6">
          <w:rPr>
            <w:rFonts w:ascii="Times New Roman" w:eastAsia="Times New Roman" w:hAnsi="Times New Roman" w:cs="Times New Roman"/>
            <w:color w:val="0000FF"/>
            <w:sz w:val="24"/>
            <w:szCs w:val="24"/>
            <w:u w:val="single"/>
          </w:rPr>
          <w:t>Dell</w:t>
        </w:r>
      </w:hyperlink>
      <w:r w:rsidRPr="000830F6">
        <w:rPr>
          <w:rFonts w:ascii="Times New Roman" w:eastAsia="Times New Roman" w:hAnsi="Times New Roman" w:cs="Times New Roman"/>
          <w:sz w:val="24"/>
          <w:szCs w:val="24"/>
        </w:rPr>
        <w:t xml:space="preserve"> at the show are the </w:t>
      </w:r>
      <w:proofErr w:type="spellStart"/>
      <w:r w:rsidRPr="000830F6">
        <w:rPr>
          <w:rFonts w:ascii="Times New Roman" w:eastAsia="Times New Roman" w:hAnsi="Times New Roman" w:cs="Times New Roman"/>
          <w:sz w:val="24"/>
          <w:szCs w:val="24"/>
        </w:rPr>
        <w:t>UltraSharp</w:t>
      </w:r>
      <w:proofErr w:type="spellEnd"/>
      <w:r w:rsidRPr="000830F6">
        <w:rPr>
          <w:rFonts w:ascii="Times New Roman" w:eastAsia="Times New Roman" w:hAnsi="Times New Roman" w:cs="Times New Roman"/>
          <w:sz w:val="24"/>
          <w:szCs w:val="24"/>
        </w:rPr>
        <w:t xml:space="preserve"> 23 and 24 wireless monitors, both available for purchase on March 31, 2016 for $429 and $469, respectively. Taking home the </w:t>
      </w:r>
      <w:hyperlink r:id="rId18" w:tgtFrame="_blank" w:history="1">
        <w:r w:rsidRPr="000830F6">
          <w:rPr>
            <w:rFonts w:ascii="Times New Roman" w:eastAsia="Times New Roman" w:hAnsi="Times New Roman" w:cs="Times New Roman"/>
            <w:color w:val="0000FF"/>
            <w:sz w:val="24"/>
            <w:szCs w:val="24"/>
            <w:u w:val="single"/>
          </w:rPr>
          <w:t>CES Innovation Award</w:t>
        </w:r>
      </w:hyperlink>
      <w:r w:rsidRPr="000830F6">
        <w:rPr>
          <w:rFonts w:ascii="Times New Roman" w:eastAsia="Times New Roman" w:hAnsi="Times New Roman" w:cs="Times New Roman"/>
          <w:sz w:val="24"/>
          <w:szCs w:val="24"/>
        </w:rPr>
        <w:t xml:space="preserve"> in the Computer Peripherals category, these slick monitors can display content from a Windows laptop and Android mobile device simultaneously via Miracast and Bluetooth. According to </w:t>
      </w:r>
      <w:r w:rsidR="00B5330D" w:rsidRPr="000830F6">
        <w:rPr>
          <w:rFonts w:ascii="Times New Roman" w:eastAsia="Times New Roman" w:hAnsi="Times New Roman" w:cs="Times New Roman"/>
          <w:sz w:val="24"/>
          <w:szCs w:val="24"/>
        </w:rPr>
        <w:t xml:space="preserve">The </w:t>
      </w:r>
      <w:r w:rsidRPr="000830F6">
        <w:rPr>
          <w:rFonts w:ascii="Times New Roman" w:eastAsia="Times New Roman" w:hAnsi="Times New Roman" w:cs="Times New Roman"/>
          <w:sz w:val="24"/>
          <w:szCs w:val="24"/>
        </w:rPr>
        <w:t>Verge, the 23 has a built-in charging pad on the base of the display that supports both wireless charging standards (Qi and PMA). Dell will start selling both monitors at the end of March.</w:t>
      </w:r>
    </w:p>
    <w:p w:rsidR="000830F6" w:rsidRPr="000830F6" w:rsidRDefault="000830F6" w:rsidP="000830F6">
      <w:pPr>
        <w:spacing w:before="100" w:beforeAutospacing="1" w:after="100" w:afterAutospacing="1" w:line="240" w:lineRule="auto"/>
        <w:rPr>
          <w:rFonts w:ascii="Times New Roman" w:eastAsia="Times New Roman" w:hAnsi="Times New Roman" w:cs="Times New Roman"/>
          <w:sz w:val="24"/>
          <w:szCs w:val="24"/>
        </w:rPr>
      </w:pPr>
      <w:r w:rsidRPr="000830F6">
        <w:rPr>
          <w:rFonts w:ascii="Times New Roman" w:eastAsia="Times New Roman" w:hAnsi="Times New Roman" w:cs="Times New Roman"/>
          <w:sz w:val="24"/>
          <w:szCs w:val="24"/>
        </w:rPr>
        <w:t>Although the CES wraps up on January 9, these and many, many more products will be making their way into consumers’ periphery — and wallets — for months to come.</w:t>
      </w:r>
    </w:p>
    <w:p w:rsidR="000830F6" w:rsidRPr="000830F6" w:rsidRDefault="000830F6" w:rsidP="000830F6">
      <w:pPr>
        <w:spacing w:before="100" w:beforeAutospacing="1" w:after="100" w:afterAutospacing="1" w:line="240" w:lineRule="auto"/>
        <w:rPr>
          <w:rFonts w:ascii="Times New Roman" w:eastAsia="Times New Roman" w:hAnsi="Times New Roman" w:cs="Times New Roman"/>
          <w:sz w:val="24"/>
          <w:szCs w:val="24"/>
        </w:rPr>
      </w:pPr>
      <w:r w:rsidRPr="000830F6">
        <w:rPr>
          <w:rFonts w:ascii="Times New Roman" w:eastAsia="Times New Roman" w:hAnsi="Times New Roman" w:cs="Times New Roman"/>
          <w:sz w:val="24"/>
          <w:szCs w:val="24"/>
        </w:rPr>
        <w:t>For even more exciting announcements at CES 2016, check out “</w:t>
      </w:r>
      <w:hyperlink r:id="rId19" w:tgtFrame="_blank" w:history="1">
        <w:r w:rsidRPr="000830F6">
          <w:rPr>
            <w:rFonts w:ascii="Times New Roman" w:eastAsia="Times New Roman" w:hAnsi="Times New Roman" w:cs="Times New Roman"/>
            <w:color w:val="0000FF"/>
            <w:sz w:val="24"/>
            <w:szCs w:val="24"/>
            <w:u w:val="single"/>
          </w:rPr>
          <w:t>21 Social Media Highlights from the Big Show</w:t>
        </w:r>
      </w:hyperlink>
      <w:r w:rsidRPr="000830F6">
        <w:rPr>
          <w:rFonts w:ascii="Times New Roman" w:eastAsia="Times New Roman" w:hAnsi="Times New Roman" w:cs="Times New Roman"/>
          <w:sz w:val="24"/>
          <w:szCs w:val="24"/>
        </w:rPr>
        <w:t xml:space="preserve">” by </w:t>
      </w:r>
      <w:proofErr w:type="spellStart"/>
      <w:r w:rsidRPr="000830F6">
        <w:rPr>
          <w:rFonts w:ascii="Times New Roman" w:eastAsia="Times New Roman" w:hAnsi="Times New Roman" w:cs="Times New Roman"/>
          <w:sz w:val="24"/>
          <w:szCs w:val="24"/>
        </w:rPr>
        <w:t>BizTech</w:t>
      </w:r>
      <w:proofErr w:type="spellEnd"/>
      <w:r w:rsidRPr="000830F6">
        <w:rPr>
          <w:rFonts w:ascii="Times New Roman" w:eastAsia="Times New Roman" w:hAnsi="Times New Roman" w:cs="Times New Roman"/>
          <w:sz w:val="24"/>
          <w:szCs w:val="24"/>
        </w:rPr>
        <w:t xml:space="preserve"> Magazine’s own </w:t>
      </w:r>
      <w:hyperlink r:id="rId20" w:tgtFrame="_blank" w:history="1">
        <w:r w:rsidRPr="000830F6">
          <w:rPr>
            <w:rFonts w:ascii="Times New Roman" w:eastAsia="Times New Roman" w:hAnsi="Times New Roman" w:cs="Times New Roman"/>
            <w:color w:val="0000FF"/>
            <w:sz w:val="24"/>
            <w:szCs w:val="24"/>
            <w:u w:val="single"/>
          </w:rPr>
          <w:t>D. Frank Smith</w:t>
        </w:r>
      </w:hyperlink>
    </w:p>
    <w:p w:rsidR="000D3275" w:rsidRDefault="000D3275"/>
    <w:p w:rsidR="000D3275" w:rsidRDefault="000D3275">
      <w:r>
        <w:t xml:space="preserve">Original article: </w:t>
      </w:r>
      <w:hyperlink r:id="rId21" w:history="1">
        <w:r w:rsidRPr="00A6061D">
          <w:rPr>
            <w:rStyle w:val="Hyperlink"/>
          </w:rPr>
          <w:t>https://blog.cdw.com/other/seven-mind-blowing-products-unveiled-at-ces-2016</w:t>
        </w:r>
      </w:hyperlink>
    </w:p>
    <w:p w:rsidR="000D3275" w:rsidRDefault="000D3275"/>
    <w:sectPr w:rsidR="000D3275" w:rsidSect="00B5330D">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F6"/>
    <w:rsid w:val="000830F6"/>
    <w:rsid w:val="000D3275"/>
    <w:rsid w:val="0021642D"/>
    <w:rsid w:val="004A3C96"/>
    <w:rsid w:val="00567499"/>
    <w:rsid w:val="00594318"/>
    <w:rsid w:val="00B5330D"/>
    <w:rsid w:val="00DA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A0716-36FD-44B2-8D49-C9BCAA9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830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830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30F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830F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0830F6"/>
    <w:rPr>
      <w:color w:val="0000FF"/>
      <w:u w:val="single"/>
    </w:rPr>
  </w:style>
  <w:style w:type="character" w:customStyle="1" w:styleId="at4-visually-hidden">
    <w:name w:val="at4-visually-hidden"/>
    <w:basedOn w:val="DefaultParagraphFont"/>
    <w:rsid w:val="000830F6"/>
  </w:style>
  <w:style w:type="character" w:customStyle="1" w:styleId="atflatcounter">
    <w:name w:val="at_flat_counter"/>
    <w:basedOn w:val="DefaultParagraphFont"/>
    <w:rsid w:val="000830F6"/>
  </w:style>
  <w:style w:type="paragraph" w:styleId="NormalWeb">
    <w:name w:val="Normal (Web)"/>
    <w:basedOn w:val="Normal"/>
    <w:uiPriority w:val="99"/>
    <w:semiHidden/>
    <w:unhideWhenUsed/>
    <w:rsid w:val="000830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3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026788">
      <w:bodyDiv w:val="1"/>
      <w:marLeft w:val="0"/>
      <w:marRight w:val="0"/>
      <w:marTop w:val="0"/>
      <w:marBottom w:val="0"/>
      <w:divBdr>
        <w:top w:val="none" w:sz="0" w:space="0" w:color="auto"/>
        <w:left w:val="none" w:sz="0" w:space="0" w:color="auto"/>
        <w:bottom w:val="none" w:sz="0" w:space="0" w:color="auto"/>
        <w:right w:val="none" w:sz="0" w:space="0" w:color="auto"/>
      </w:divBdr>
      <w:divsChild>
        <w:div w:id="541678394">
          <w:marLeft w:val="0"/>
          <w:marRight w:val="0"/>
          <w:marTop w:val="0"/>
          <w:marBottom w:val="0"/>
          <w:divBdr>
            <w:top w:val="none" w:sz="0" w:space="0" w:color="auto"/>
            <w:left w:val="none" w:sz="0" w:space="0" w:color="auto"/>
            <w:bottom w:val="none" w:sz="0" w:space="0" w:color="auto"/>
            <w:right w:val="none" w:sz="0" w:space="0" w:color="auto"/>
          </w:divBdr>
          <w:divsChild>
            <w:div w:id="386493054">
              <w:marLeft w:val="0"/>
              <w:marRight w:val="0"/>
              <w:marTop w:val="0"/>
              <w:marBottom w:val="0"/>
              <w:divBdr>
                <w:top w:val="none" w:sz="0" w:space="0" w:color="auto"/>
                <w:left w:val="none" w:sz="0" w:space="0" w:color="auto"/>
                <w:bottom w:val="none" w:sz="0" w:space="0" w:color="auto"/>
                <w:right w:val="none" w:sz="0" w:space="0" w:color="auto"/>
              </w:divBdr>
            </w:div>
            <w:div w:id="17633465">
              <w:marLeft w:val="0"/>
              <w:marRight w:val="0"/>
              <w:marTop w:val="0"/>
              <w:marBottom w:val="0"/>
              <w:divBdr>
                <w:top w:val="none" w:sz="0" w:space="0" w:color="auto"/>
                <w:left w:val="none" w:sz="0" w:space="0" w:color="auto"/>
                <w:bottom w:val="none" w:sz="0" w:space="0" w:color="auto"/>
                <w:right w:val="none" w:sz="0" w:space="0" w:color="auto"/>
              </w:divBdr>
            </w:div>
            <w:div w:id="101994259">
              <w:marLeft w:val="0"/>
              <w:marRight w:val="0"/>
              <w:marTop w:val="0"/>
              <w:marBottom w:val="0"/>
              <w:divBdr>
                <w:top w:val="none" w:sz="0" w:space="0" w:color="auto"/>
                <w:left w:val="none" w:sz="0" w:space="0" w:color="auto"/>
                <w:bottom w:val="none" w:sz="0" w:space="0" w:color="auto"/>
                <w:right w:val="none" w:sz="0" w:space="0" w:color="auto"/>
              </w:divBdr>
            </w:div>
            <w:div w:id="824396736">
              <w:marLeft w:val="0"/>
              <w:marRight w:val="0"/>
              <w:marTop w:val="0"/>
              <w:marBottom w:val="0"/>
              <w:divBdr>
                <w:top w:val="none" w:sz="0" w:space="0" w:color="auto"/>
                <w:left w:val="none" w:sz="0" w:space="0" w:color="auto"/>
                <w:bottom w:val="none" w:sz="0" w:space="0" w:color="auto"/>
                <w:right w:val="none" w:sz="0" w:space="0" w:color="auto"/>
              </w:divBdr>
              <w:divsChild>
                <w:div w:id="971638692">
                  <w:marLeft w:val="0"/>
                  <w:marRight w:val="0"/>
                  <w:marTop w:val="0"/>
                  <w:marBottom w:val="0"/>
                  <w:divBdr>
                    <w:top w:val="none" w:sz="0" w:space="0" w:color="auto"/>
                    <w:left w:val="none" w:sz="0" w:space="0" w:color="auto"/>
                    <w:bottom w:val="none" w:sz="0" w:space="0" w:color="auto"/>
                    <w:right w:val="none" w:sz="0" w:space="0" w:color="auto"/>
                  </w:divBdr>
                  <w:divsChild>
                    <w:div w:id="572131857">
                      <w:marLeft w:val="0"/>
                      <w:marRight w:val="0"/>
                      <w:marTop w:val="0"/>
                      <w:marBottom w:val="0"/>
                      <w:divBdr>
                        <w:top w:val="none" w:sz="0" w:space="0" w:color="auto"/>
                        <w:left w:val="none" w:sz="0" w:space="0" w:color="auto"/>
                        <w:bottom w:val="none" w:sz="0" w:space="0" w:color="auto"/>
                        <w:right w:val="none" w:sz="0" w:space="0" w:color="auto"/>
                      </w:divBdr>
                      <w:divsChild>
                        <w:div w:id="8263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528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w.com/content/brands/google/default.aspx" TargetMode="External"/><Relationship Id="rId13" Type="http://schemas.openxmlformats.org/officeDocument/2006/relationships/hyperlink" Target="https://www.sandisk.com/home/mobile-device-storage/connect-wireless-stick" TargetMode="External"/><Relationship Id="rId18" Type="http://schemas.openxmlformats.org/officeDocument/2006/relationships/hyperlink" Target="http://www.cesweb.org/innovation.aspx" TargetMode="External"/><Relationship Id="rId3" Type="http://schemas.openxmlformats.org/officeDocument/2006/relationships/webSettings" Target="webSettings.xml"/><Relationship Id="rId21" Type="http://schemas.openxmlformats.org/officeDocument/2006/relationships/hyperlink" Target="https://blog.cdw.com/other/seven-mind-blowing-products-unveiled-at-ces-2016" TargetMode="External"/><Relationship Id="rId7" Type="http://schemas.openxmlformats.org/officeDocument/2006/relationships/hyperlink" Target="http://click.intel.com/intelrealsensesmartphone-developer-kit.html" TargetMode="External"/><Relationship Id="rId12" Type="http://schemas.openxmlformats.org/officeDocument/2006/relationships/hyperlink" Target="https://www.cdw.com/content/brands/sandisk/default.aspx" TargetMode="External"/><Relationship Id="rId17" Type="http://schemas.openxmlformats.org/officeDocument/2006/relationships/hyperlink" Target="https://www.cdw.com/content/brands/dell/default.aspx" TargetMode="External"/><Relationship Id="rId2" Type="http://schemas.openxmlformats.org/officeDocument/2006/relationships/settings" Target="settings.xml"/><Relationship Id="rId16" Type="http://schemas.openxmlformats.org/officeDocument/2006/relationships/hyperlink" Target="http://www.dell.com/us/business/p/latitude-laptops" TargetMode="External"/><Relationship Id="rId20" Type="http://schemas.openxmlformats.org/officeDocument/2006/relationships/hyperlink" Target="https://twitter.com/DFrank" TargetMode="External"/><Relationship Id="rId1" Type="http://schemas.openxmlformats.org/officeDocument/2006/relationships/styles" Target="styles.xml"/><Relationship Id="rId6" Type="http://schemas.openxmlformats.org/officeDocument/2006/relationships/hyperlink" Target="https://www.cdw.com/content/brands/intel/default.aspx" TargetMode="External"/><Relationship Id="rId11" Type="http://schemas.openxmlformats.org/officeDocument/2006/relationships/hyperlink" Target="http://www.netgear.com/home/products/networking/wifi-range-extenders/EX7300.aspx" TargetMode="External"/><Relationship Id="rId5" Type="http://schemas.openxmlformats.org/officeDocument/2006/relationships/hyperlink" Target="https://www.cesweb.org/" TargetMode="External"/><Relationship Id="rId15" Type="http://schemas.openxmlformats.org/officeDocument/2006/relationships/hyperlink" Target="https://www.sandisk.com/business/computing/x400" TargetMode="External"/><Relationship Id="rId23" Type="http://schemas.openxmlformats.org/officeDocument/2006/relationships/theme" Target="theme/theme1.xml"/><Relationship Id="rId10" Type="http://schemas.openxmlformats.org/officeDocument/2006/relationships/hyperlink" Target="https://www.cdw.com/content/brands/netgear/default.aspx" TargetMode="External"/><Relationship Id="rId19" Type="http://schemas.openxmlformats.org/officeDocument/2006/relationships/hyperlink" Target="http://www.biztechmagazine.com/article/2016/01/ces-2016-21-social-media-highlights-big-show" TargetMode="External"/><Relationship Id="rId4" Type="http://schemas.openxmlformats.org/officeDocument/2006/relationships/image" Target="media/image1.jpeg"/><Relationship Id="rId9" Type="http://schemas.openxmlformats.org/officeDocument/2006/relationships/hyperlink" Target="https://www.cdw.com/content/brands/lenovo/default.aspx" TargetMode="External"/><Relationship Id="rId14" Type="http://schemas.openxmlformats.org/officeDocument/2006/relationships/hyperlink" Target="https://www.sandisk.com/home/mobile-device-storage/ultra-dual-usb-drive-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King</dc:creator>
  <cp:keywords/>
  <dc:description/>
  <cp:lastModifiedBy>Phoebe King</cp:lastModifiedBy>
  <cp:revision>2</cp:revision>
  <dcterms:created xsi:type="dcterms:W3CDTF">2017-07-21T01:44:00Z</dcterms:created>
  <dcterms:modified xsi:type="dcterms:W3CDTF">2017-07-21T01:44:00Z</dcterms:modified>
</cp:coreProperties>
</file>